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6C" w:rsidRDefault="001A7E6C"/>
    <w:tbl>
      <w:tblPr>
        <w:tblW w:w="0" w:type="auto"/>
        <w:tblLook w:val="0000"/>
      </w:tblPr>
      <w:tblGrid>
        <w:gridCol w:w="3554"/>
        <w:gridCol w:w="5824"/>
      </w:tblGrid>
      <w:tr w:rsidR="00607DD0" w:rsidRPr="00000895" w:rsidTr="007F1203">
        <w:trPr>
          <w:trHeight w:val="1440"/>
        </w:trPr>
        <w:tc>
          <w:tcPr>
            <w:tcW w:w="3554" w:type="dxa"/>
          </w:tcPr>
          <w:p w:rsidR="00607DD0" w:rsidRDefault="00607DD0" w:rsidP="007F1203">
            <w:pPr>
              <w:pStyle w:val="Header"/>
              <w:jc w:val="center"/>
              <w:rPr>
                <w:rFonts w:ascii="Bernhard Modern Roman" w:hAnsi="Bernhard Modern Roman"/>
                <w:b/>
                <w:bCs/>
                <w:sz w:val="28"/>
              </w:rPr>
            </w:pPr>
            <w:r>
              <w:rPr>
                <w:noProof/>
                <w:lang w:bidi="gu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114300</wp:posOffset>
                  </wp:positionV>
                  <wp:extent cx="1381125" cy="571500"/>
                  <wp:effectExtent l="19050" t="0" r="9525" b="0"/>
                  <wp:wrapNone/>
                  <wp:docPr id="3" name="Picture 2" descr="D:\..\..\..\My Documents\DROffice\NA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..\..\..\My Documents\DROffice\NA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24" w:type="dxa"/>
          </w:tcPr>
          <w:p w:rsidR="00607DD0" w:rsidRPr="00086893" w:rsidRDefault="00607DD0" w:rsidP="007F1203">
            <w:pPr>
              <w:pStyle w:val="Header"/>
              <w:jc w:val="center"/>
              <w:rPr>
                <w:rFonts w:ascii="Bernhard Modern Roman" w:hAnsi="Bernhard Modern Roman"/>
                <w:b/>
                <w:bCs/>
                <w:sz w:val="26"/>
                <w:szCs w:val="28"/>
              </w:rPr>
            </w:pPr>
            <w:r>
              <w:rPr>
                <w:rFonts w:ascii="Bernhard Modern Roman" w:hAnsi="Bernhard Modern Roman"/>
                <w:b/>
                <w:bCs/>
                <w:sz w:val="26"/>
                <w:szCs w:val="28"/>
              </w:rPr>
              <w:t xml:space="preserve">      </w:t>
            </w:r>
            <w:r w:rsidRPr="00086893">
              <w:rPr>
                <w:rFonts w:ascii="Bernhard Modern Roman" w:hAnsi="Bernhard Modern Roman"/>
                <w:b/>
                <w:bCs/>
                <w:sz w:val="26"/>
                <w:szCs w:val="28"/>
              </w:rPr>
              <w:t>DIRECTORATE OF RESEARCH</w:t>
            </w:r>
          </w:p>
          <w:p w:rsidR="00607DD0" w:rsidRPr="00086893" w:rsidRDefault="00607DD0" w:rsidP="007F1203">
            <w:pPr>
              <w:pStyle w:val="Header"/>
              <w:ind w:right="-450"/>
              <w:jc w:val="center"/>
              <w:rPr>
                <w:rFonts w:ascii="Bernhard Modern Roman" w:hAnsi="Bernhard Modern Roman"/>
                <w:b/>
                <w:bCs/>
                <w:sz w:val="26"/>
                <w:szCs w:val="28"/>
              </w:rPr>
            </w:pPr>
            <w:r w:rsidRPr="00086893">
              <w:rPr>
                <w:rFonts w:ascii="Bernhard Modern Roman" w:hAnsi="Bernhard Modern Roman"/>
                <w:b/>
                <w:bCs/>
                <w:sz w:val="26"/>
                <w:szCs w:val="28"/>
              </w:rPr>
              <w:t>NAVSARI AGRICULTURAL UNIVERSITY</w:t>
            </w:r>
          </w:p>
          <w:p w:rsidR="00607DD0" w:rsidRPr="00086893" w:rsidRDefault="00607DD0" w:rsidP="007F1203">
            <w:pPr>
              <w:pStyle w:val="Header"/>
              <w:jc w:val="center"/>
              <w:rPr>
                <w:rFonts w:ascii="Bernhard Modern Roman" w:hAnsi="Bernhard Modern Roman"/>
                <w:b/>
                <w:bCs/>
                <w:sz w:val="26"/>
                <w:szCs w:val="28"/>
                <w:lang w:val="es-ES"/>
              </w:rPr>
            </w:pPr>
            <w:r w:rsidRPr="00086893">
              <w:rPr>
                <w:rFonts w:ascii="Bernhard Modern Roman" w:hAnsi="Bernhard Modern Roman"/>
                <w:b/>
                <w:bCs/>
                <w:sz w:val="26"/>
                <w:szCs w:val="28"/>
                <w:lang w:val="es-ES"/>
              </w:rPr>
              <w:t>ERU CHAR RASTA</w:t>
            </w:r>
          </w:p>
          <w:p w:rsidR="00607DD0" w:rsidRPr="00000895" w:rsidRDefault="00607DD0" w:rsidP="007F1203">
            <w:pPr>
              <w:pStyle w:val="Header"/>
              <w:jc w:val="center"/>
              <w:rPr>
                <w:rFonts w:ascii="Bernhard Modern Roman" w:hAnsi="Bernhard Modern Roman"/>
                <w:b/>
                <w:bCs/>
                <w:sz w:val="28"/>
                <w:lang w:val="es-ES"/>
              </w:rPr>
            </w:pPr>
            <w:r w:rsidRPr="00086893">
              <w:rPr>
                <w:rFonts w:ascii="Bernhard Modern Roman" w:hAnsi="Bernhard Modern Roman"/>
                <w:b/>
                <w:bCs/>
                <w:sz w:val="26"/>
                <w:szCs w:val="28"/>
                <w:lang w:val="es-ES"/>
              </w:rPr>
              <w:t>NAVSARI-396 450 (GUJARAT)</w:t>
            </w:r>
          </w:p>
        </w:tc>
      </w:tr>
    </w:tbl>
    <w:p w:rsidR="00607DD0" w:rsidRDefault="00607DD0" w:rsidP="00607DD0">
      <w:pPr>
        <w:pStyle w:val="Header"/>
        <w:pBdr>
          <w:bottom w:val="single" w:sz="4" w:space="1" w:color="auto"/>
        </w:pBd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b/>
          <w:bCs/>
        </w:rPr>
        <w:t>DR.A.N.SABALPARA</w:t>
      </w:r>
      <w:r>
        <w:rPr>
          <w:rFonts w:ascii="Bernhard Modern Roman" w:hAnsi="Bernhard Modern Roman"/>
          <w:b/>
          <w:bCs/>
        </w:rPr>
        <w:tab/>
        <w:t xml:space="preserve">                                          </w:t>
      </w:r>
      <w:r>
        <w:rPr>
          <w:rFonts w:ascii="Bernhard Modern Roman" w:hAnsi="Bernhard Modern Roman"/>
          <w:sz w:val="20"/>
        </w:rPr>
        <w:t>Phone :</w:t>
      </w:r>
      <w:proofErr w:type="gramStart"/>
      <w:r>
        <w:rPr>
          <w:rFonts w:ascii="Bernhard Modern Roman" w:hAnsi="Bernhard Modern Roman"/>
          <w:sz w:val="20"/>
        </w:rPr>
        <w:t>(O</w:t>
      </w:r>
      <w:proofErr w:type="gramEnd"/>
      <w:r>
        <w:rPr>
          <w:rFonts w:ascii="Bernhard Modern Roman" w:hAnsi="Bernhard Modern Roman"/>
          <w:sz w:val="20"/>
        </w:rPr>
        <w:t>) :02637- 283160  Ext. 1114</w:t>
      </w:r>
    </w:p>
    <w:p w:rsidR="00607DD0" w:rsidRDefault="00607DD0" w:rsidP="00607DD0">
      <w:pPr>
        <w:pStyle w:val="Header"/>
        <w:pBdr>
          <w:bottom w:val="single" w:sz="4" w:space="1" w:color="auto"/>
        </w:pBd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DIRECTOR OF RESEARCH &amp;</w:t>
      </w:r>
      <w:r w:rsidRPr="007F2E25">
        <w:rPr>
          <w:rFonts w:ascii="Bernhard Modern Roman" w:hAnsi="Bernhard Modern Roman"/>
          <w:sz w:val="20"/>
        </w:rPr>
        <w:t xml:space="preserve"> </w:t>
      </w:r>
      <w:r>
        <w:rPr>
          <w:rFonts w:ascii="Bernhard Modern Roman" w:hAnsi="Bernhard Modern Roman"/>
          <w:sz w:val="20"/>
        </w:rPr>
        <w:tab/>
        <w:t xml:space="preserve">                                           Fax no: 02637- 283160, 283452</w:t>
      </w:r>
    </w:p>
    <w:p w:rsidR="00607DD0" w:rsidRPr="007F2E25" w:rsidRDefault="00607DD0" w:rsidP="00607DD0">
      <w:pPr>
        <w:pStyle w:val="Header"/>
        <w:pBdr>
          <w:bottom w:val="single" w:sz="4" w:space="1" w:color="auto"/>
        </w:pBdr>
        <w:rPr>
          <w:rFonts w:ascii="Bernhard Modern Roman" w:hAnsi="Bernhard Modern Roman"/>
          <w:sz w:val="20"/>
        </w:rPr>
      </w:pPr>
      <w:r>
        <w:rPr>
          <w:rFonts w:ascii="Bernhard Modern Roman" w:hAnsi="Bernhard Modern Roman"/>
          <w:sz w:val="20"/>
        </w:rPr>
        <w:t>DEAN</w:t>
      </w:r>
      <w:r w:rsidRPr="007F2E25">
        <w:rPr>
          <w:rFonts w:ascii="Bernhard Modern Roman" w:hAnsi="Bernhard Modern Roman"/>
          <w:sz w:val="20"/>
        </w:rPr>
        <w:t xml:space="preserve"> </w:t>
      </w:r>
      <w:r>
        <w:rPr>
          <w:rFonts w:ascii="Bernhard Modern Roman" w:hAnsi="Bernhard Modern Roman"/>
          <w:sz w:val="20"/>
        </w:rPr>
        <w:t xml:space="preserve">P.G.STUDIES                                                             </w:t>
      </w:r>
      <w:r w:rsidRPr="0020503A">
        <w:rPr>
          <w:rFonts w:ascii="Bernhard Modern Roman" w:hAnsi="Bernhard Modern Roman"/>
          <w:sz w:val="20"/>
          <w:lang w:val="pt-BR"/>
        </w:rPr>
        <w:t>E-</w:t>
      </w:r>
      <w:proofErr w:type="gramStart"/>
      <w:r w:rsidRPr="0020503A">
        <w:rPr>
          <w:rFonts w:ascii="Bernhard Modern Roman" w:hAnsi="Bernhard Modern Roman"/>
          <w:sz w:val="20"/>
          <w:lang w:val="pt-BR"/>
        </w:rPr>
        <w:t>mail :</w:t>
      </w:r>
      <w:proofErr w:type="gramEnd"/>
      <w:r w:rsidRPr="0020503A">
        <w:rPr>
          <w:rFonts w:ascii="Bernhard Modern Roman" w:hAnsi="Bernhard Modern Roman"/>
          <w:sz w:val="20"/>
          <w:lang w:val="pt-BR"/>
        </w:rPr>
        <w:t xml:space="preserve"> nau_dr@yahoo.co.in</w:t>
      </w:r>
      <w:r>
        <w:rPr>
          <w:rFonts w:ascii="Bernhard Modern Roman" w:hAnsi="Bernhard Modern Roman"/>
          <w:sz w:val="20"/>
          <w:lang w:val="pt-BR"/>
        </w:rPr>
        <w:t>, dr@nau.in</w:t>
      </w:r>
      <w:r>
        <w:rPr>
          <w:rFonts w:ascii="Bernhard Modern Roman" w:hAnsi="Bernhard Modern Roman"/>
          <w:sz w:val="20"/>
        </w:rPr>
        <w:t xml:space="preserve">             </w:t>
      </w:r>
      <w:r w:rsidRPr="00D777BE">
        <w:rPr>
          <w:rFonts w:ascii="Bernhard Modern Roman" w:hAnsi="Bernhard Modern Roman"/>
          <w:sz w:val="20"/>
        </w:rPr>
        <w:t xml:space="preserve">                                                                                                           </w:t>
      </w:r>
    </w:p>
    <w:p w:rsidR="00607DD0" w:rsidRDefault="00607DD0" w:rsidP="00607DD0">
      <w:r w:rsidRPr="001B5316">
        <w:rPr>
          <w:sz w:val="26"/>
          <w:szCs w:val="26"/>
          <w:lang w:val="pt-BR"/>
        </w:rPr>
        <w:t>No. NAU/DR/</w:t>
      </w:r>
      <w:r>
        <w:rPr>
          <w:sz w:val="26"/>
          <w:szCs w:val="26"/>
          <w:lang w:val="pt-BR"/>
        </w:rPr>
        <w:t xml:space="preserve">T.3 /   </w:t>
      </w:r>
      <w:r w:rsidR="009A3541">
        <w:rPr>
          <w:sz w:val="26"/>
          <w:szCs w:val="26"/>
          <w:lang w:val="pt-BR"/>
        </w:rPr>
        <w:t>2707</w:t>
      </w:r>
      <w:r>
        <w:rPr>
          <w:sz w:val="26"/>
          <w:szCs w:val="26"/>
          <w:lang w:val="pt-BR"/>
        </w:rPr>
        <w:t xml:space="preserve">          /2015</w:t>
      </w:r>
      <w:r w:rsidRPr="001B5316">
        <w:rPr>
          <w:sz w:val="26"/>
          <w:szCs w:val="26"/>
          <w:lang w:val="pt-BR"/>
        </w:rPr>
        <w:t xml:space="preserve">                                      </w:t>
      </w:r>
      <w:r>
        <w:rPr>
          <w:sz w:val="26"/>
          <w:szCs w:val="26"/>
          <w:lang w:val="pt-BR"/>
        </w:rPr>
        <w:t xml:space="preserve">                         Dt.</w:t>
      </w:r>
    </w:p>
    <w:p w:rsidR="00607DD0" w:rsidRDefault="00607DD0"/>
    <w:p w:rsidR="00607DD0" w:rsidRDefault="00607DD0"/>
    <w:p w:rsidR="00607DD0" w:rsidRPr="00702141" w:rsidRDefault="00607DD0" w:rsidP="00607DD0">
      <w:pPr>
        <w:jc w:val="center"/>
        <w:rPr>
          <w:b/>
          <w:bCs/>
          <w:sz w:val="34"/>
          <w:szCs w:val="34"/>
          <w:u w:val="single"/>
        </w:rPr>
      </w:pPr>
      <w:r w:rsidRPr="00702141">
        <w:rPr>
          <w:b/>
          <w:bCs/>
          <w:sz w:val="34"/>
          <w:szCs w:val="34"/>
          <w:u w:val="single"/>
        </w:rPr>
        <w:t>Circular</w:t>
      </w:r>
    </w:p>
    <w:p w:rsidR="00607DD0" w:rsidRDefault="00607DD0" w:rsidP="00607DD0"/>
    <w:p w:rsidR="00607DD0" w:rsidRDefault="00607DD0" w:rsidP="00607DD0"/>
    <w:p w:rsidR="00607DD0" w:rsidRDefault="00607DD0" w:rsidP="00607DD0">
      <w:pPr>
        <w:spacing w:line="360" w:lineRule="auto"/>
        <w:jc w:val="both"/>
      </w:pPr>
      <w:r>
        <w:tab/>
        <w:t xml:space="preserve">All the recognized PG teachers/scientist of NAU, Navsari are hereby requested to submit their intake capacity for PG admission 2015-16 in prescribed </w:t>
      </w:r>
      <w:proofErr w:type="spellStart"/>
      <w:r>
        <w:t>proforma</w:t>
      </w:r>
      <w:proofErr w:type="spellEnd"/>
      <w:r>
        <w:t xml:space="preserve"> (enclosed) to the respective Head of the Departments</w:t>
      </w:r>
      <w:r w:rsidRPr="00DD7608">
        <w:rPr>
          <w:sz w:val="30"/>
          <w:szCs w:val="30"/>
        </w:rPr>
        <w:t>*</w:t>
      </w:r>
      <w:r>
        <w:t xml:space="preserve">. </w:t>
      </w:r>
    </w:p>
    <w:p w:rsidR="00607DD0" w:rsidRDefault="00607DD0" w:rsidP="00607DD0">
      <w:pPr>
        <w:spacing w:line="360" w:lineRule="auto"/>
        <w:ind w:firstLine="720"/>
        <w:jc w:val="both"/>
      </w:pPr>
      <w:r>
        <w:t xml:space="preserve">All departmental heads are informed to compile the teacher wise intake capacity of their subject inclusive of teachers/scientists working at sub centre and submit to  respective Faculty Dean, </w:t>
      </w:r>
      <w:proofErr w:type="spellStart"/>
      <w:r>
        <w:t>Aspee</w:t>
      </w:r>
      <w:proofErr w:type="spellEnd"/>
      <w:r>
        <w:t xml:space="preserve"> College (Horticulture and  Forestry) /NMCA (Agriculture) /AABMI (MBA, M.Sc.-ICT) / Veterinary College (Veterinary Sci.) </w:t>
      </w:r>
      <w:r w:rsidR="00E00700">
        <w:t xml:space="preserve">at Navsari campus </w:t>
      </w:r>
      <w:r>
        <w:t>and Principal, CAE</w:t>
      </w:r>
      <w:r w:rsidR="00E00700">
        <w:t xml:space="preserve"> at</w:t>
      </w:r>
      <w:r>
        <w:t xml:space="preserve"> </w:t>
      </w:r>
      <w:proofErr w:type="spellStart"/>
      <w:r>
        <w:t>Dediapada</w:t>
      </w:r>
      <w:proofErr w:type="spellEnd"/>
      <w:r>
        <w:t xml:space="preserve"> (Agricultural Engineering). </w:t>
      </w:r>
    </w:p>
    <w:p w:rsidR="00607DD0" w:rsidRDefault="00607DD0" w:rsidP="00607DD0">
      <w:pPr>
        <w:spacing w:line="360" w:lineRule="auto"/>
        <w:ind w:firstLine="720"/>
        <w:jc w:val="both"/>
      </w:pPr>
      <w:r>
        <w:t xml:space="preserve">The faculty Dean is requested to compile the subject wise list of the faculty and submit to undersigned on or </w:t>
      </w:r>
      <w:r w:rsidR="00FB7998">
        <w:t>before 31</w:t>
      </w:r>
      <w:r w:rsidR="00FB7998" w:rsidRPr="00E00700">
        <w:rPr>
          <w:vertAlign w:val="superscript"/>
        </w:rPr>
        <w:t>th</w:t>
      </w:r>
      <w:r>
        <w:rPr>
          <w:b/>
          <w:bCs/>
          <w:u w:val="single"/>
        </w:rPr>
        <w:t xml:space="preserve"> March, 2015</w:t>
      </w:r>
      <w:r w:rsidR="00FB7998">
        <w:rPr>
          <w:b/>
          <w:bCs/>
          <w:u w:val="single"/>
        </w:rPr>
        <w:t xml:space="preserve"> </w:t>
      </w:r>
      <w:r>
        <w:t xml:space="preserve"> </w:t>
      </w:r>
    </w:p>
    <w:p w:rsidR="00607DD0" w:rsidRDefault="00607DD0" w:rsidP="00607DD0">
      <w:pPr>
        <w:spacing w:line="360" w:lineRule="auto"/>
        <w:jc w:val="both"/>
      </w:pPr>
      <w:r>
        <w:tab/>
      </w:r>
    </w:p>
    <w:p w:rsidR="00607DD0" w:rsidRPr="00FC135A" w:rsidRDefault="004C26B0" w:rsidP="00607DD0">
      <w:r>
        <w:rPr>
          <w:noProof/>
          <w:lang w:bidi="gu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6pt;margin-top:9.75pt;width:207.05pt;height:41.3pt;z-index:251660288;mso-width-relative:margin;mso-height-relative:margin" stroked="f">
            <v:textbox style="mso-next-textbox:#_x0000_s1026">
              <w:txbxContent>
                <w:p w:rsidR="00607DD0" w:rsidRDefault="00607DD0" w:rsidP="00607DD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055D6">
                    <w:rPr>
                      <w:b/>
                      <w:bCs/>
                      <w:sz w:val="28"/>
                      <w:szCs w:val="28"/>
                    </w:rPr>
                    <w:t>Director of Research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&amp; Dean</w:t>
                  </w:r>
                </w:p>
                <w:p w:rsidR="00607DD0" w:rsidRPr="004055D6" w:rsidRDefault="00607DD0" w:rsidP="00607DD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Faculty of P.G. Studies</w:t>
                  </w:r>
                </w:p>
                <w:p w:rsidR="00607DD0" w:rsidRPr="004055D6" w:rsidRDefault="00607DD0" w:rsidP="00607DD0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07DD0" w:rsidRDefault="00607DD0" w:rsidP="00607DD0"/>
    <w:p w:rsidR="00607DD0" w:rsidRDefault="00607DD0" w:rsidP="00607DD0">
      <w:pPr>
        <w:rPr>
          <w:b/>
          <w:bCs/>
        </w:rPr>
      </w:pPr>
    </w:p>
    <w:p w:rsidR="00607DD0" w:rsidRDefault="00607DD0" w:rsidP="00607DD0">
      <w:pPr>
        <w:rPr>
          <w:b/>
          <w:bCs/>
        </w:rPr>
      </w:pPr>
    </w:p>
    <w:p w:rsidR="00607DD0" w:rsidRDefault="00607DD0" w:rsidP="00607DD0">
      <w:pPr>
        <w:tabs>
          <w:tab w:val="left" w:pos="720"/>
        </w:tabs>
        <w:spacing w:line="480" w:lineRule="auto"/>
        <w:jc w:val="both"/>
        <w:rPr>
          <w:rFonts w:cs="Shruti"/>
          <w:b/>
          <w:bCs/>
          <w:u w:val="single"/>
          <w:lang w:bidi="gu-IN"/>
        </w:rPr>
      </w:pPr>
    </w:p>
    <w:p w:rsidR="00607DD0" w:rsidRPr="00B0125A" w:rsidRDefault="00607DD0" w:rsidP="00607DD0">
      <w:pPr>
        <w:tabs>
          <w:tab w:val="left" w:pos="720"/>
        </w:tabs>
        <w:spacing w:line="480" w:lineRule="auto"/>
        <w:jc w:val="both"/>
        <w:rPr>
          <w:rFonts w:cs="Shruti"/>
          <w:b/>
          <w:bCs/>
          <w:u w:val="single"/>
          <w:lang w:bidi="gu-IN"/>
        </w:rPr>
      </w:pPr>
      <w:r w:rsidRPr="00B0125A">
        <w:rPr>
          <w:rFonts w:cs="Shruti"/>
          <w:b/>
          <w:bCs/>
          <w:u w:val="single"/>
          <w:lang w:bidi="gu-IN"/>
        </w:rPr>
        <w:t>Note:</w:t>
      </w:r>
    </w:p>
    <w:p w:rsidR="00607DD0" w:rsidRDefault="00607DD0" w:rsidP="00607DD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 w:rsidRPr="00381E5C">
        <w:rPr>
          <w:b/>
          <w:bCs/>
          <w:sz w:val="28"/>
          <w:szCs w:val="28"/>
        </w:rPr>
        <w:t>*</w:t>
      </w:r>
      <w:r>
        <w:t xml:space="preserve">Recognized PG teachers of sub centers and out station colleges are requested to give their intake to respective </w:t>
      </w:r>
      <w:proofErr w:type="gramStart"/>
      <w:r>
        <w:t>Professor &amp;</w:t>
      </w:r>
      <w:proofErr w:type="gramEnd"/>
      <w:r>
        <w:t xml:space="preserve"> Head of the Department at Navsari campus. </w:t>
      </w:r>
    </w:p>
    <w:p w:rsidR="00607DD0" w:rsidRDefault="00607DD0" w:rsidP="00607DD0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b/>
          <w:bCs/>
          <w:u w:val="single"/>
        </w:rPr>
      </w:pPr>
      <w:r>
        <w:t xml:space="preserve">The intake submitted by respective faculty Dean will only be considered, </w:t>
      </w:r>
      <w:r w:rsidRPr="00DD7608">
        <w:rPr>
          <w:b/>
          <w:bCs/>
          <w:u w:val="single"/>
        </w:rPr>
        <w:t>none of the individual application will be accepted by this office for the same.</w:t>
      </w:r>
    </w:p>
    <w:p w:rsidR="00607DD0" w:rsidRDefault="00607DD0" w:rsidP="00607DD0">
      <w:pPr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</w:pPr>
      <w:r>
        <w:t xml:space="preserve">The intake submitted by </w:t>
      </w:r>
      <w:r w:rsidR="00E00700">
        <w:t>P</w:t>
      </w:r>
      <w:r>
        <w:t xml:space="preserve">rincipal will be total intake capacity of the </w:t>
      </w:r>
      <w:proofErr w:type="gramStart"/>
      <w:r>
        <w:t>faculty,</w:t>
      </w:r>
      <w:proofErr w:type="gramEnd"/>
      <w:r>
        <w:t xml:space="preserve"> the final intake will be decided and approved by academic council.  </w:t>
      </w:r>
      <w:r w:rsidRPr="00261712">
        <w:t xml:space="preserve"> </w:t>
      </w:r>
    </w:p>
    <w:p w:rsidR="00607DD0" w:rsidRDefault="00607DD0"/>
    <w:p w:rsidR="00607DD0" w:rsidRDefault="00607DD0">
      <w:pPr>
        <w:sectPr w:rsidR="00607DD0" w:rsidSect="00607DD0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607DD0" w:rsidRPr="00E00700" w:rsidRDefault="00E00700" w:rsidP="00E00700">
      <w:pPr>
        <w:jc w:val="center"/>
        <w:rPr>
          <w:b/>
          <w:bCs/>
          <w:sz w:val="28"/>
          <w:szCs w:val="28"/>
        </w:rPr>
      </w:pPr>
      <w:proofErr w:type="spellStart"/>
      <w:r w:rsidRPr="00E00700">
        <w:rPr>
          <w:b/>
          <w:bCs/>
          <w:sz w:val="28"/>
          <w:szCs w:val="28"/>
        </w:rPr>
        <w:lastRenderedPageBreak/>
        <w:t>Proforma</w:t>
      </w:r>
      <w:proofErr w:type="spellEnd"/>
      <w:r w:rsidRPr="00E00700">
        <w:rPr>
          <w:b/>
          <w:bCs/>
          <w:sz w:val="28"/>
          <w:szCs w:val="28"/>
        </w:rPr>
        <w:t xml:space="preserve"> for PG intake (2015-16)</w:t>
      </w:r>
    </w:p>
    <w:p w:rsidR="00E00700" w:rsidRPr="005A6496" w:rsidRDefault="00E00700" w:rsidP="00E00700">
      <w:pPr>
        <w:jc w:val="center"/>
      </w:pPr>
    </w:p>
    <w:tbl>
      <w:tblPr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949"/>
        <w:gridCol w:w="1479"/>
        <w:gridCol w:w="1657"/>
        <w:gridCol w:w="980"/>
        <w:gridCol w:w="1063"/>
        <w:gridCol w:w="980"/>
        <w:gridCol w:w="1063"/>
        <w:gridCol w:w="980"/>
        <w:gridCol w:w="1063"/>
        <w:gridCol w:w="985"/>
        <w:gridCol w:w="1114"/>
      </w:tblGrid>
      <w:tr w:rsidR="00E00700" w:rsidRPr="005A6496" w:rsidTr="00E00700">
        <w:tc>
          <w:tcPr>
            <w:tcW w:w="237" w:type="pct"/>
          </w:tcPr>
          <w:p w:rsidR="00E00700" w:rsidRPr="005A6496" w:rsidRDefault="00E00700" w:rsidP="007F1203">
            <w:r w:rsidRPr="005A6496">
              <w:t>Sr. No.</w:t>
            </w:r>
          </w:p>
        </w:tc>
        <w:tc>
          <w:tcPr>
            <w:tcW w:w="367" w:type="pct"/>
          </w:tcPr>
          <w:p w:rsidR="00E00700" w:rsidRPr="005A6496" w:rsidRDefault="00E00700" w:rsidP="007F1203">
            <w:r w:rsidRPr="005A6496">
              <w:t xml:space="preserve">Name of </w:t>
            </w:r>
            <w:proofErr w:type="spellStart"/>
            <w:r w:rsidRPr="005A6496">
              <w:t>Tacher</w:t>
            </w:r>
            <w:proofErr w:type="spellEnd"/>
            <w:r w:rsidRPr="005A6496">
              <w:t xml:space="preserve"> </w:t>
            </w:r>
          </w:p>
        </w:tc>
        <w:tc>
          <w:tcPr>
            <w:tcW w:w="572" w:type="pct"/>
          </w:tcPr>
          <w:p w:rsidR="00E00700" w:rsidRPr="005A6496" w:rsidRDefault="00E00700" w:rsidP="007F1203">
            <w:r w:rsidRPr="005A6496">
              <w:t>Present Designation</w:t>
            </w:r>
          </w:p>
          <w:p w:rsidR="00E00700" w:rsidRPr="005A6496" w:rsidRDefault="00E00700" w:rsidP="007F1203">
            <w:proofErr w:type="spellStart"/>
            <w:r w:rsidRPr="005A6496">
              <w:t>Mob.No</w:t>
            </w:r>
            <w:proofErr w:type="spellEnd"/>
            <w:r w:rsidRPr="005A6496">
              <w:t>.</w:t>
            </w:r>
          </w:p>
          <w:p w:rsidR="00E00700" w:rsidRPr="005A6496" w:rsidRDefault="00E00700" w:rsidP="007F1203"/>
          <w:p w:rsidR="00E00700" w:rsidRPr="005A6496" w:rsidRDefault="00E00700" w:rsidP="007F1203">
            <w:r w:rsidRPr="005A6496">
              <w:t>Email:</w:t>
            </w:r>
          </w:p>
        </w:tc>
        <w:tc>
          <w:tcPr>
            <w:tcW w:w="641" w:type="pct"/>
          </w:tcPr>
          <w:p w:rsidR="00E00700" w:rsidRPr="005A6496" w:rsidRDefault="00E00700" w:rsidP="007F1203">
            <w:r w:rsidRPr="005A6496">
              <w:t xml:space="preserve">Subject of Recognition </w:t>
            </w:r>
          </w:p>
        </w:tc>
        <w:tc>
          <w:tcPr>
            <w:tcW w:w="790" w:type="pct"/>
            <w:gridSpan w:val="2"/>
          </w:tcPr>
          <w:p w:rsidR="00E00700" w:rsidRPr="005A6496" w:rsidRDefault="00E00700" w:rsidP="007F1203">
            <w:r w:rsidRPr="005A6496">
              <w:t>No. of PG students on hand</w:t>
            </w:r>
          </w:p>
        </w:tc>
        <w:tc>
          <w:tcPr>
            <w:tcW w:w="790" w:type="pct"/>
            <w:gridSpan w:val="2"/>
          </w:tcPr>
          <w:p w:rsidR="00E00700" w:rsidRPr="005A6496" w:rsidRDefault="00E00700" w:rsidP="007F1203">
            <w:r w:rsidRPr="005A6496">
              <w:t>No. of PG students who are likely to complete degrees  before AUG-2015</w:t>
            </w:r>
          </w:p>
          <w:p w:rsidR="00E00700" w:rsidRPr="005A6496" w:rsidRDefault="00E00700" w:rsidP="007F1203"/>
        </w:tc>
        <w:tc>
          <w:tcPr>
            <w:tcW w:w="790" w:type="pct"/>
            <w:gridSpan w:val="2"/>
          </w:tcPr>
          <w:p w:rsidR="00E00700" w:rsidRPr="005A6496" w:rsidRDefault="00E00700" w:rsidP="007F1203">
            <w:r w:rsidRPr="005A6496">
              <w:t>Intake for</w:t>
            </w:r>
            <w:r>
              <w:t xml:space="preserve"> the year</w:t>
            </w:r>
            <w:r w:rsidRPr="005A6496">
              <w:t xml:space="preserve"> 2015-16</w:t>
            </w:r>
          </w:p>
        </w:tc>
        <w:tc>
          <w:tcPr>
            <w:tcW w:w="381" w:type="pct"/>
          </w:tcPr>
          <w:p w:rsidR="00E00700" w:rsidRPr="005A6496" w:rsidRDefault="00E00700" w:rsidP="007F1203">
            <w:r w:rsidRPr="005A6496">
              <w:t>Total no. of PG student so far guided</w:t>
            </w:r>
          </w:p>
        </w:tc>
        <w:tc>
          <w:tcPr>
            <w:tcW w:w="431" w:type="pct"/>
          </w:tcPr>
          <w:p w:rsidR="00E00700" w:rsidRPr="005A6496" w:rsidRDefault="00E00700" w:rsidP="007F1203">
            <w:r w:rsidRPr="005A6496">
              <w:t>Remark, if any</w:t>
            </w:r>
          </w:p>
        </w:tc>
      </w:tr>
      <w:tr w:rsidR="00E00700" w:rsidRPr="005A6496" w:rsidTr="00E00700">
        <w:tc>
          <w:tcPr>
            <w:tcW w:w="237" w:type="pct"/>
          </w:tcPr>
          <w:p w:rsidR="00E00700" w:rsidRPr="005A6496" w:rsidRDefault="00E00700" w:rsidP="007F1203"/>
        </w:tc>
        <w:tc>
          <w:tcPr>
            <w:tcW w:w="367" w:type="pct"/>
          </w:tcPr>
          <w:p w:rsidR="00E00700" w:rsidRPr="005A6496" w:rsidRDefault="00E00700" w:rsidP="007F1203"/>
        </w:tc>
        <w:tc>
          <w:tcPr>
            <w:tcW w:w="572" w:type="pct"/>
          </w:tcPr>
          <w:p w:rsidR="00E00700" w:rsidRPr="005A6496" w:rsidRDefault="00E00700" w:rsidP="007F1203"/>
        </w:tc>
        <w:tc>
          <w:tcPr>
            <w:tcW w:w="641" w:type="pct"/>
          </w:tcPr>
          <w:p w:rsidR="00E00700" w:rsidRPr="005A6496" w:rsidRDefault="00E00700" w:rsidP="007F1203"/>
        </w:tc>
        <w:tc>
          <w:tcPr>
            <w:tcW w:w="379" w:type="pct"/>
          </w:tcPr>
          <w:p w:rsidR="00E00700" w:rsidRPr="005A6496" w:rsidRDefault="00E00700" w:rsidP="007F1203">
            <w:r w:rsidRPr="005A6496">
              <w:rPr>
                <w:sz w:val="22"/>
                <w:szCs w:val="22"/>
              </w:rPr>
              <w:t>Masters</w:t>
            </w:r>
          </w:p>
        </w:tc>
        <w:tc>
          <w:tcPr>
            <w:tcW w:w="411" w:type="pct"/>
          </w:tcPr>
          <w:p w:rsidR="00E00700" w:rsidRPr="005A6496" w:rsidRDefault="00E00700" w:rsidP="007F1203">
            <w:r w:rsidRPr="005A6496">
              <w:rPr>
                <w:sz w:val="22"/>
                <w:szCs w:val="22"/>
              </w:rPr>
              <w:t>Doctoral</w:t>
            </w:r>
          </w:p>
        </w:tc>
        <w:tc>
          <w:tcPr>
            <w:tcW w:w="379" w:type="pct"/>
          </w:tcPr>
          <w:p w:rsidR="00E00700" w:rsidRPr="005A6496" w:rsidRDefault="00E00700" w:rsidP="007F1203">
            <w:r w:rsidRPr="005A6496">
              <w:rPr>
                <w:sz w:val="22"/>
                <w:szCs w:val="22"/>
              </w:rPr>
              <w:t>Masters</w:t>
            </w:r>
          </w:p>
        </w:tc>
        <w:tc>
          <w:tcPr>
            <w:tcW w:w="411" w:type="pct"/>
          </w:tcPr>
          <w:p w:rsidR="00E00700" w:rsidRPr="005A6496" w:rsidRDefault="00E00700" w:rsidP="007F1203">
            <w:r w:rsidRPr="005A6496">
              <w:rPr>
                <w:sz w:val="22"/>
                <w:szCs w:val="22"/>
              </w:rPr>
              <w:t>Doctoral</w:t>
            </w:r>
          </w:p>
        </w:tc>
        <w:tc>
          <w:tcPr>
            <w:tcW w:w="379" w:type="pct"/>
          </w:tcPr>
          <w:p w:rsidR="00E00700" w:rsidRPr="005A6496" w:rsidRDefault="00E00700" w:rsidP="007F1203">
            <w:r w:rsidRPr="005A6496">
              <w:rPr>
                <w:sz w:val="22"/>
                <w:szCs w:val="22"/>
              </w:rPr>
              <w:t>Masters</w:t>
            </w:r>
          </w:p>
        </w:tc>
        <w:tc>
          <w:tcPr>
            <w:tcW w:w="411" w:type="pct"/>
          </w:tcPr>
          <w:p w:rsidR="00E00700" w:rsidRPr="005A6496" w:rsidRDefault="00E00700" w:rsidP="007F1203">
            <w:r w:rsidRPr="005A6496">
              <w:rPr>
                <w:sz w:val="22"/>
                <w:szCs w:val="22"/>
              </w:rPr>
              <w:t>Doctoral</w:t>
            </w:r>
          </w:p>
        </w:tc>
        <w:tc>
          <w:tcPr>
            <w:tcW w:w="381" w:type="pct"/>
          </w:tcPr>
          <w:p w:rsidR="00E00700" w:rsidRPr="005A6496" w:rsidRDefault="00E00700" w:rsidP="007F1203"/>
        </w:tc>
        <w:tc>
          <w:tcPr>
            <w:tcW w:w="431" w:type="pct"/>
          </w:tcPr>
          <w:p w:rsidR="00E00700" w:rsidRPr="005A6496" w:rsidRDefault="00E00700" w:rsidP="007F1203"/>
        </w:tc>
      </w:tr>
      <w:tr w:rsidR="00E00700" w:rsidRPr="005A6496" w:rsidTr="00E00700">
        <w:tc>
          <w:tcPr>
            <w:tcW w:w="237" w:type="pct"/>
          </w:tcPr>
          <w:p w:rsidR="00E00700" w:rsidRPr="005A6496" w:rsidRDefault="00E00700" w:rsidP="007F1203"/>
        </w:tc>
        <w:tc>
          <w:tcPr>
            <w:tcW w:w="367" w:type="pct"/>
          </w:tcPr>
          <w:p w:rsidR="00E00700" w:rsidRPr="005A6496" w:rsidRDefault="00E00700" w:rsidP="007F1203"/>
        </w:tc>
        <w:tc>
          <w:tcPr>
            <w:tcW w:w="572" w:type="pct"/>
          </w:tcPr>
          <w:p w:rsidR="00E00700" w:rsidRPr="005A6496" w:rsidRDefault="00E00700" w:rsidP="007F1203"/>
        </w:tc>
        <w:tc>
          <w:tcPr>
            <w:tcW w:w="641" w:type="pct"/>
          </w:tcPr>
          <w:p w:rsidR="00E00700" w:rsidRPr="005A6496" w:rsidRDefault="00E00700" w:rsidP="007F1203"/>
        </w:tc>
        <w:tc>
          <w:tcPr>
            <w:tcW w:w="379" w:type="pct"/>
          </w:tcPr>
          <w:p w:rsidR="00E00700" w:rsidRPr="005A6496" w:rsidRDefault="00E00700" w:rsidP="007F1203"/>
        </w:tc>
        <w:tc>
          <w:tcPr>
            <w:tcW w:w="411" w:type="pct"/>
          </w:tcPr>
          <w:p w:rsidR="00E00700" w:rsidRPr="005A6496" w:rsidRDefault="00E00700" w:rsidP="007F1203"/>
        </w:tc>
        <w:tc>
          <w:tcPr>
            <w:tcW w:w="379" w:type="pct"/>
          </w:tcPr>
          <w:p w:rsidR="00E00700" w:rsidRPr="005A6496" w:rsidRDefault="00E00700" w:rsidP="007F1203"/>
        </w:tc>
        <w:tc>
          <w:tcPr>
            <w:tcW w:w="411" w:type="pct"/>
          </w:tcPr>
          <w:p w:rsidR="00E00700" w:rsidRPr="005A6496" w:rsidRDefault="00E00700" w:rsidP="007F1203"/>
        </w:tc>
        <w:tc>
          <w:tcPr>
            <w:tcW w:w="379" w:type="pct"/>
          </w:tcPr>
          <w:p w:rsidR="00E00700" w:rsidRPr="005A6496" w:rsidRDefault="00E00700" w:rsidP="007F1203"/>
        </w:tc>
        <w:tc>
          <w:tcPr>
            <w:tcW w:w="411" w:type="pct"/>
          </w:tcPr>
          <w:p w:rsidR="00E00700" w:rsidRPr="005A6496" w:rsidRDefault="00E00700" w:rsidP="007F1203"/>
        </w:tc>
        <w:tc>
          <w:tcPr>
            <w:tcW w:w="381" w:type="pct"/>
          </w:tcPr>
          <w:p w:rsidR="00E00700" w:rsidRPr="005A6496" w:rsidRDefault="00E00700" w:rsidP="007F1203"/>
        </w:tc>
        <w:tc>
          <w:tcPr>
            <w:tcW w:w="431" w:type="pct"/>
          </w:tcPr>
          <w:p w:rsidR="00E00700" w:rsidRPr="005A6496" w:rsidRDefault="00E00700" w:rsidP="007F1203"/>
        </w:tc>
      </w:tr>
      <w:tr w:rsidR="00E00700" w:rsidRPr="005A6496" w:rsidTr="00E00700">
        <w:tc>
          <w:tcPr>
            <w:tcW w:w="237" w:type="pct"/>
          </w:tcPr>
          <w:p w:rsidR="00E00700" w:rsidRPr="005A6496" w:rsidRDefault="00E00700" w:rsidP="007F1203"/>
        </w:tc>
        <w:tc>
          <w:tcPr>
            <w:tcW w:w="367" w:type="pct"/>
          </w:tcPr>
          <w:p w:rsidR="00E00700" w:rsidRPr="005A6496" w:rsidRDefault="00E00700" w:rsidP="007F1203"/>
        </w:tc>
        <w:tc>
          <w:tcPr>
            <w:tcW w:w="572" w:type="pct"/>
          </w:tcPr>
          <w:p w:rsidR="00E00700" w:rsidRPr="005A6496" w:rsidRDefault="00E00700" w:rsidP="007F1203"/>
        </w:tc>
        <w:tc>
          <w:tcPr>
            <w:tcW w:w="641" w:type="pct"/>
          </w:tcPr>
          <w:p w:rsidR="00E00700" w:rsidRPr="005A6496" w:rsidRDefault="00E00700" w:rsidP="007F1203"/>
        </w:tc>
        <w:tc>
          <w:tcPr>
            <w:tcW w:w="379" w:type="pct"/>
          </w:tcPr>
          <w:p w:rsidR="00E00700" w:rsidRPr="005A6496" w:rsidRDefault="00E00700" w:rsidP="007F1203"/>
        </w:tc>
        <w:tc>
          <w:tcPr>
            <w:tcW w:w="411" w:type="pct"/>
          </w:tcPr>
          <w:p w:rsidR="00E00700" w:rsidRPr="005A6496" w:rsidRDefault="00E00700" w:rsidP="007F1203"/>
        </w:tc>
        <w:tc>
          <w:tcPr>
            <w:tcW w:w="379" w:type="pct"/>
          </w:tcPr>
          <w:p w:rsidR="00E00700" w:rsidRPr="005A6496" w:rsidRDefault="00E00700" w:rsidP="007F1203"/>
        </w:tc>
        <w:tc>
          <w:tcPr>
            <w:tcW w:w="411" w:type="pct"/>
          </w:tcPr>
          <w:p w:rsidR="00E00700" w:rsidRPr="005A6496" w:rsidRDefault="00E00700" w:rsidP="007F1203"/>
        </w:tc>
        <w:tc>
          <w:tcPr>
            <w:tcW w:w="379" w:type="pct"/>
          </w:tcPr>
          <w:p w:rsidR="00E00700" w:rsidRPr="005A6496" w:rsidRDefault="00E00700" w:rsidP="007F1203"/>
        </w:tc>
        <w:tc>
          <w:tcPr>
            <w:tcW w:w="411" w:type="pct"/>
          </w:tcPr>
          <w:p w:rsidR="00E00700" w:rsidRPr="005A6496" w:rsidRDefault="00E00700" w:rsidP="007F1203"/>
        </w:tc>
        <w:tc>
          <w:tcPr>
            <w:tcW w:w="381" w:type="pct"/>
          </w:tcPr>
          <w:p w:rsidR="00E00700" w:rsidRPr="005A6496" w:rsidRDefault="00E00700" w:rsidP="007F1203"/>
        </w:tc>
        <w:tc>
          <w:tcPr>
            <w:tcW w:w="431" w:type="pct"/>
          </w:tcPr>
          <w:p w:rsidR="00E00700" w:rsidRPr="005A6496" w:rsidRDefault="00E00700" w:rsidP="007F1203"/>
        </w:tc>
      </w:tr>
    </w:tbl>
    <w:p w:rsidR="00607DD0" w:rsidRDefault="00607DD0" w:rsidP="00607DD0"/>
    <w:p w:rsidR="00607DD0" w:rsidRPr="00E00700" w:rsidRDefault="00607DD0" w:rsidP="00607DD0">
      <w:pPr>
        <w:rPr>
          <w:b/>
          <w:bCs/>
        </w:rPr>
      </w:pPr>
      <w:r w:rsidRPr="00E00700">
        <w:rPr>
          <w:b/>
          <w:bCs/>
        </w:rPr>
        <w:t>Note:</w:t>
      </w:r>
    </w:p>
    <w:p w:rsidR="00607DD0" w:rsidRPr="005A6496" w:rsidRDefault="00E00700" w:rsidP="00607DD0">
      <w:pPr>
        <w:numPr>
          <w:ilvl w:val="0"/>
          <w:numId w:val="2"/>
        </w:numPr>
        <w:spacing w:after="200" w:line="276" w:lineRule="auto"/>
      </w:pPr>
      <w:r w:rsidRPr="00265A2F">
        <w:rPr>
          <w:b/>
          <w:bCs/>
        </w:rPr>
        <w:t>Recognized PG teachers</w:t>
      </w:r>
      <w:r>
        <w:t xml:space="preserve"> are</w:t>
      </w:r>
      <w:r w:rsidR="00607DD0" w:rsidRPr="005A6496">
        <w:t xml:space="preserve"> requested to submit his/her information in aforesaid </w:t>
      </w:r>
      <w:proofErr w:type="spellStart"/>
      <w:r w:rsidR="00607DD0" w:rsidRPr="005A6496">
        <w:t>proforma</w:t>
      </w:r>
      <w:proofErr w:type="spellEnd"/>
      <w:r w:rsidR="00607DD0" w:rsidRPr="005A6496">
        <w:t xml:space="preserve"> only to the respective Professor and Head </w:t>
      </w:r>
      <w:proofErr w:type="gramStart"/>
      <w:r w:rsidR="00607DD0" w:rsidRPr="005A6496">
        <w:t>of  Navsari</w:t>
      </w:r>
      <w:proofErr w:type="gramEnd"/>
      <w:r w:rsidR="00607DD0" w:rsidRPr="005A6496">
        <w:t xml:space="preserve"> Campus.</w:t>
      </w:r>
      <w:r>
        <w:t xml:space="preserve"> PG teachers of </w:t>
      </w:r>
      <w:proofErr w:type="spellStart"/>
      <w:r>
        <w:t>Agril</w:t>
      </w:r>
      <w:proofErr w:type="spellEnd"/>
      <w:r>
        <w:t xml:space="preserve">. Eng. Faculty shall submit to principal, CAE, </w:t>
      </w:r>
      <w:proofErr w:type="spellStart"/>
      <w:r>
        <w:t>Dediyapada</w:t>
      </w:r>
      <w:proofErr w:type="spellEnd"/>
      <w:r>
        <w:t>.</w:t>
      </w:r>
    </w:p>
    <w:p w:rsidR="00607DD0" w:rsidRPr="005A6496" w:rsidRDefault="00607DD0" w:rsidP="00607DD0">
      <w:pPr>
        <w:numPr>
          <w:ilvl w:val="0"/>
          <w:numId w:val="2"/>
        </w:numPr>
        <w:spacing w:after="200" w:line="276" w:lineRule="auto"/>
      </w:pPr>
      <w:r w:rsidRPr="005A6496">
        <w:t xml:space="preserve">Respective </w:t>
      </w:r>
      <w:r w:rsidR="00E00700">
        <w:t>P</w:t>
      </w:r>
      <w:r w:rsidRPr="005A6496">
        <w:t xml:space="preserve">rofessor and Head </w:t>
      </w:r>
      <w:r w:rsidR="00E00700">
        <w:t>shall compil</w:t>
      </w:r>
      <w:r w:rsidRPr="005A6496">
        <w:t>e the i</w:t>
      </w:r>
      <w:r w:rsidR="00E00700">
        <w:t>nformation of their discipline i</w:t>
      </w:r>
      <w:r w:rsidRPr="005A6496">
        <w:t xml:space="preserve">n the same </w:t>
      </w:r>
      <w:proofErr w:type="spellStart"/>
      <w:r w:rsidRPr="005A6496">
        <w:t>proforma</w:t>
      </w:r>
      <w:proofErr w:type="spellEnd"/>
      <w:r w:rsidRPr="005A6496">
        <w:t xml:space="preserve"> and submit to the respective Deans</w:t>
      </w:r>
      <w:r>
        <w:t xml:space="preserve"> (Hard and Soft copy both)</w:t>
      </w:r>
    </w:p>
    <w:p w:rsidR="00607DD0" w:rsidRPr="005A6496" w:rsidRDefault="00607DD0" w:rsidP="00607DD0">
      <w:pPr>
        <w:numPr>
          <w:ilvl w:val="0"/>
          <w:numId w:val="2"/>
        </w:numPr>
        <w:spacing w:after="200" w:line="276" w:lineRule="auto"/>
      </w:pPr>
      <w:r w:rsidRPr="005A6496">
        <w:t xml:space="preserve">Respective Deans </w:t>
      </w:r>
      <w:r w:rsidR="00E00700">
        <w:t>shall compil</w:t>
      </w:r>
      <w:r w:rsidR="00E00700" w:rsidRPr="005A6496">
        <w:t xml:space="preserve">e </w:t>
      </w:r>
      <w:r w:rsidRPr="005A6496">
        <w:t xml:space="preserve">the information of their </w:t>
      </w:r>
      <w:proofErr w:type="gramStart"/>
      <w:r w:rsidRPr="005A6496">
        <w:t xml:space="preserve">faculty  </w:t>
      </w:r>
      <w:r w:rsidR="00E00700">
        <w:t>i</w:t>
      </w:r>
      <w:r w:rsidRPr="005A6496">
        <w:t>n</w:t>
      </w:r>
      <w:proofErr w:type="gramEnd"/>
      <w:r w:rsidRPr="005A6496">
        <w:t xml:space="preserve"> the same </w:t>
      </w:r>
      <w:proofErr w:type="spellStart"/>
      <w:r w:rsidRPr="005A6496">
        <w:t>proforma</w:t>
      </w:r>
      <w:proofErr w:type="spellEnd"/>
      <w:r w:rsidRPr="005A6496">
        <w:t xml:space="preserve"> and submit to the Director of Research and Dean PGS, Navsari</w:t>
      </w:r>
      <w:r>
        <w:t xml:space="preserve"> (Hard and Soft copy both)</w:t>
      </w:r>
      <w:r w:rsidR="00F92F4E">
        <w:t xml:space="preserve"> before 31</w:t>
      </w:r>
      <w:r w:rsidR="00F92F4E" w:rsidRPr="00F92F4E">
        <w:rPr>
          <w:vertAlign w:val="superscript"/>
        </w:rPr>
        <w:t>st</w:t>
      </w:r>
      <w:r w:rsidR="00F92F4E">
        <w:t xml:space="preserve"> March, 2015.</w:t>
      </w:r>
    </w:p>
    <w:p w:rsidR="00607DD0" w:rsidRDefault="00607DD0"/>
    <w:sectPr w:rsidR="00607DD0" w:rsidSect="00607DD0">
      <w:pgSz w:w="15840" w:h="12240" w:orient="landscape" w:code="1"/>
      <w:pgMar w:top="1440" w:right="1440" w:bottom="144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6380"/>
    <w:multiLevelType w:val="hybridMultilevel"/>
    <w:tmpl w:val="D9FE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D0B5E"/>
    <w:multiLevelType w:val="hybridMultilevel"/>
    <w:tmpl w:val="B32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7DD0"/>
    <w:rsid w:val="000071D0"/>
    <w:rsid w:val="000F7943"/>
    <w:rsid w:val="001A7E6C"/>
    <w:rsid w:val="001F4C16"/>
    <w:rsid w:val="00265A2F"/>
    <w:rsid w:val="0031461C"/>
    <w:rsid w:val="00332E9E"/>
    <w:rsid w:val="004C26B0"/>
    <w:rsid w:val="005D74EA"/>
    <w:rsid w:val="005F5F6F"/>
    <w:rsid w:val="00607DD0"/>
    <w:rsid w:val="006C6CDB"/>
    <w:rsid w:val="00727C0E"/>
    <w:rsid w:val="007349A2"/>
    <w:rsid w:val="009A3541"/>
    <w:rsid w:val="00B74742"/>
    <w:rsid w:val="00D02581"/>
    <w:rsid w:val="00E00700"/>
    <w:rsid w:val="00E95BD4"/>
    <w:rsid w:val="00F92F4E"/>
    <w:rsid w:val="00F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D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..\..\..\My%20Documents\DROffice\NAU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</dc:creator>
  <cp:lastModifiedBy>dro</cp:lastModifiedBy>
  <cp:revision>6</cp:revision>
  <cp:lastPrinted>2015-03-05T06:35:00Z</cp:lastPrinted>
  <dcterms:created xsi:type="dcterms:W3CDTF">2015-03-05T06:16:00Z</dcterms:created>
  <dcterms:modified xsi:type="dcterms:W3CDTF">2015-03-07T04:56:00Z</dcterms:modified>
</cp:coreProperties>
</file>